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01" w:rsidRPr="000A528F" w:rsidRDefault="00652501" w:rsidP="00652501">
      <w:pPr>
        <w:jc w:val="center"/>
        <w:rPr>
          <w:rFonts w:ascii="Times New Roman" w:hAnsi="Times New Roman" w:cs="Times New Roman"/>
          <w:sz w:val="28"/>
          <w:szCs w:val="28"/>
        </w:rPr>
      </w:pPr>
      <w:r w:rsidRPr="000A528F">
        <w:rPr>
          <w:rFonts w:ascii="Times New Roman" w:hAnsi="Times New Roman" w:cs="Times New Roman"/>
          <w:sz w:val="28"/>
          <w:szCs w:val="28"/>
        </w:rPr>
        <w:t>Tisztelt Közgyűlés!</w:t>
      </w:r>
    </w:p>
    <w:p w:rsidR="00652501" w:rsidRPr="000A528F" w:rsidRDefault="00652501" w:rsidP="00652501">
      <w:pPr>
        <w:jc w:val="center"/>
        <w:rPr>
          <w:rFonts w:ascii="Times New Roman" w:hAnsi="Times New Roman" w:cs="Times New Roman"/>
          <w:sz w:val="28"/>
          <w:szCs w:val="28"/>
        </w:rPr>
      </w:pPr>
      <w:r w:rsidRPr="000A528F">
        <w:rPr>
          <w:rFonts w:ascii="Times New Roman" w:hAnsi="Times New Roman" w:cs="Times New Roman"/>
          <w:sz w:val="28"/>
          <w:szCs w:val="28"/>
        </w:rPr>
        <w:t xml:space="preserve">Kedves </w:t>
      </w:r>
      <w:proofErr w:type="spellStart"/>
      <w:r w:rsidRPr="000A528F">
        <w:rPr>
          <w:rFonts w:ascii="Times New Roman" w:hAnsi="Times New Roman" w:cs="Times New Roman"/>
          <w:sz w:val="28"/>
          <w:szCs w:val="28"/>
        </w:rPr>
        <w:t>Licista</w:t>
      </w:r>
      <w:proofErr w:type="spellEnd"/>
      <w:r w:rsidRPr="000A528F">
        <w:rPr>
          <w:rFonts w:ascii="Times New Roman" w:hAnsi="Times New Roman" w:cs="Times New Roman"/>
          <w:sz w:val="28"/>
          <w:szCs w:val="28"/>
        </w:rPr>
        <w:t xml:space="preserve"> és </w:t>
      </w:r>
      <w:proofErr w:type="spellStart"/>
      <w:r w:rsidRPr="000A528F">
        <w:rPr>
          <w:rFonts w:ascii="Times New Roman" w:hAnsi="Times New Roman" w:cs="Times New Roman"/>
          <w:sz w:val="28"/>
          <w:szCs w:val="28"/>
        </w:rPr>
        <w:t>Berzsenyista</w:t>
      </w:r>
      <w:proofErr w:type="spellEnd"/>
      <w:r w:rsidRPr="000A528F">
        <w:rPr>
          <w:rFonts w:ascii="Times New Roman" w:hAnsi="Times New Roman" w:cs="Times New Roman"/>
          <w:sz w:val="28"/>
          <w:szCs w:val="28"/>
        </w:rPr>
        <w:t xml:space="preserve"> Iskolatársaim!</w:t>
      </w:r>
    </w:p>
    <w:p w:rsidR="00652501" w:rsidRDefault="00652501" w:rsidP="00652501">
      <w:pPr>
        <w:jc w:val="center"/>
        <w:rPr>
          <w:rFonts w:ascii="Times New Roman" w:hAnsi="Times New Roman" w:cs="Times New Roman"/>
          <w:sz w:val="28"/>
          <w:szCs w:val="28"/>
        </w:rPr>
      </w:pPr>
      <w:r w:rsidRPr="000A528F">
        <w:rPr>
          <w:rFonts w:ascii="Times New Roman" w:hAnsi="Times New Roman" w:cs="Times New Roman"/>
          <w:sz w:val="28"/>
          <w:szCs w:val="28"/>
        </w:rPr>
        <w:t>Kedves Vendégek!</w:t>
      </w:r>
    </w:p>
    <w:p w:rsidR="00652501" w:rsidRPr="000A528F" w:rsidRDefault="00652501" w:rsidP="00652501">
      <w:pPr>
        <w:jc w:val="center"/>
        <w:rPr>
          <w:rFonts w:ascii="Times New Roman" w:hAnsi="Times New Roman" w:cs="Times New Roman"/>
          <w:sz w:val="28"/>
          <w:szCs w:val="28"/>
        </w:rPr>
      </w:pP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Kis János költő, püspök, egykori diáktársunk gondolatait idézném:</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 xml:space="preserve">           Szedj illatos rózsákat,</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 xml:space="preserve">           Míg tart a szép nyár,</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 xml:space="preserve">          Becsüld meg az órákat,</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 xml:space="preserve">          Az idő eljár.</w:t>
      </w:r>
    </w:p>
    <w:p w:rsidR="00652501" w:rsidRPr="000A528F" w:rsidRDefault="00652501" w:rsidP="00652501">
      <w:pPr>
        <w:rPr>
          <w:rFonts w:ascii="Times New Roman" w:hAnsi="Times New Roman" w:cs="Times New Roman"/>
          <w:sz w:val="28"/>
          <w:szCs w:val="28"/>
        </w:rPr>
      </w:pP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 xml:space="preserve">          Ma még érzed erődet,</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 xml:space="preserve">          Ki tudja mi vár?</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 xml:space="preserve">          Ne </w:t>
      </w:r>
      <w:proofErr w:type="gramStart"/>
      <w:r w:rsidRPr="000A528F">
        <w:rPr>
          <w:rFonts w:ascii="Times New Roman" w:hAnsi="Times New Roman" w:cs="Times New Roman"/>
          <w:sz w:val="28"/>
          <w:szCs w:val="28"/>
        </w:rPr>
        <w:t>vesztegesd  idődet</w:t>
      </w:r>
      <w:proofErr w:type="gramEnd"/>
      <w:r w:rsidRPr="000A528F">
        <w:rPr>
          <w:rFonts w:ascii="Times New Roman" w:hAnsi="Times New Roman" w:cs="Times New Roman"/>
          <w:sz w:val="28"/>
          <w:szCs w:val="28"/>
        </w:rPr>
        <w:t>,</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 xml:space="preserve">           Az idő eljár.</w:t>
      </w:r>
    </w:p>
    <w:p w:rsidR="00652501" w:rsidRPr="000A528F" w:rsidRDefault="00652501" w:rsidP="00652501">
      <w:pPr>
        <w:rPr>
          <w:rFonts w:ascii="Times New Roman" w:hAnsi="Times New Roman" w:cs="Times New Roman"/>
          <w:sz w:val="28"/>
          <w:szCs w:val="28"/>
        </w:rPr>
      </w:pP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 xml:space="preserve">           Halasztását dolgának</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 xml:space="preserve">           Sok megbánta már, </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 xml:space="preserve">           Ne véld élted tréfának,</w:t>
      </w:r>
    </w:p>
    <w:p w:rsidR="00652501"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 xml:space="preserve">           Az idő eljár.</w:t>
      </w:r>
    </w:p>
    <w:p w:rsidR="00652501" w:rsidRPr="000A528F" w:rsidRDefault="00652501" w:rsidP="00652501">
      <w:pPr>
        <w:rPr>
          <w:rFonts w:ascii="Times New Roman" w:hAnsi="Times New Roman" w:cs="Times New Roman"/>
          <w:sz w:val="28"/>
          <w:szCs w:val="28"/>
        </w:rPr>
      </w:pP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Valóban, az idő szalad és eljár. Eljárt diáktársaink felett is, akikről biztosan tudom, hogy nem vesztegették idejüket, és megbecsülték az órákat.</w:t>
      </w:r>
    </w:p>
    <w:p w:rsidR="00652501"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 xml:space="preserve">Emlékezzünk Gárdai Ernő (1946) és Balogh István (1954) elhunyt </w:t>
      </w:r>
      <w:proofErr w:type="spellStart"/>
      <w:r w:rsidRPr="000A528F">
        <w:rPr>
          <w:rFonts w:ascii="Times New Roman" w:hAnsi="Times New Roman" w:cs="Times New Roman"/>
          <w:sz w:val="28"/>
          <w:szCs w:val="28"/>
        </w:rPr>
        <w:t>licistákra</w:t>
      </w:r>
      <w:proofErr w:type="spellEnd"/>
      <w:r w:rsidRPr="000A528F">
        <w:rPr>
          <w:rFonts w:ascii="Times New Roman" w:hAnsi="Times New Roman" w:cs="Times New Roman"/>
          <w:sz w:val="28"/>
          <w:szCs w:val="28"/>
        </w:rPr>
        <w:t>!</w:t>
      </w:r>
    </w:p>
    <w:p w:rsidR="00652501" w:rsidRPr="000A528F" w:rsidRDefault="00652501" w:rsidP="00652501">
      <w:pPr>
        <w:rPr>
          <w:rFonts w:ascii="Times New Roman" w:hAnsi="Times New Roman" w:cs="Times New Roman"/>
          <w:sz w:val="28"/>
          <w:szCs w:val="28"/>
        </w:rPr>
      </w:pPr>
      <w:r>
        <w:rPr>
          <w:rFonts w:ascii="Times New Roman" w:hAnsi="Times New Roman" w:cs="Times New Roman"/>
          <w:sz w:val="28"/>
          <w:szCs w:val="28"/>
        </w:rPr>
        <w:t>Emlékezzünk még Baráth Zoltánra, aki 1981- 1990 között volt a Berzsenyi Dániel Gimnázium igazgatója.</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lastRenderedPageBreak/>
        <w:t>Választmányunk az elmúlt</w:t>
      </w:r>
      <w:r>
        <w:rPr>
          <w:rFonts w:ascii="Times New Roman" w:hAnsi="Times New Roman" w:cs="Times New Roman"/>
          <w:sz w:val="28"/>
          <w:szCs w:val="28"/>
        </w:rPr>
        <w:t xml:space="preserve"> évben 3-szor ülésezett: 2016. szept. 24-én, 2017. febr.4-én és 2017. m</w:t>
      </w:r>
      <w:r w:rsidRPr="000A528F">
        <w:rPr>
          <w:rFonts w:ascii="Times New Roman" w:hAnsi="Times New Roman" w:cs="Times New Roman"/>
          <w:sz w:val="28"/>
          <w:szCs w:val="28"/>
        </w:rPr>
        <w:t>áj. 20-án. Rászoruló diákok támogatásáról, és kiemelkedő eredményt elért tanítvány jutalmazásáról döntöttünk. Ez egyik legfontosabb feladatunk: segíteni a nehéz helyzetben élőket, és értékelni a kiválóságokat, akik szerencsére egyre többen vannak. Az iskola honlapján (</w:t>
      </w:r>
      <w:hyperlink r:id="rId5" w:history="1">
        <w:r w:rsidRPr="000A528F">
          <w:rPr>
            <w:rStyle w:val="Hiperhivatkozs"/>
            <w:rFonts w:ascii="Times New Roman" w:hAnsi="Times New Roman" w:cs="Times New Roman"/>
            <w:sz w:val="28"/>
            <w:szCs w:val="28"/>
          </w:rPr>
          <w:t>www.bdeg.hu</w:t>
        </w:r>
      </w:hyperlink>
      <w:r w:rsidRPr="000A528F">
        <w:rPr>
          <w:rFonts w:ascii="Times New Roman" w:hAnsi="Times New Roman" w:cs="Times New Roman"/>
          <w:sz w:val="28"/>
          <w:szCs w:val="28"/>
        </w:rPr>
        <w:t>) hetente olvashatunk sikereikről.</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 xml:space="preserve">A tanév végi díjak többségét </w:t>
      </w:r>
      <w:proofErr w:type="spellStart"/>
      <w:r w:rsidRPr="000A528F">
        <w:rPr>
          <w:rFonts w:ascii="Times New Roman" w:hAnsi="Times New Roman" w:cs="Times New Roman"/>
          <w:sz w:val="28"/>
          <w:szCs w:val="28"/>
        </w:rPr>
        <w:t>licista</w:t>
      </w:r>
      <w:proofErr w:type="spellEnd"/>
      <w:r w:rsidRPr="000A528F">
        <w:rPr>
          <w:rFonts w:ascii="Times New Roman" w:hAnsi="Times New Roman" w:cs="Times New Roman"/>
          <w:sz w:val="28"/>
          <w:szCs w:val="28"/>
        </w:rPr>
        <w:t xml:space="preserve"> öregdiákok alapították. Végignézve a sort</w:t>
      </w:r>
      <w:r>
        <w:rPr>
          <w:rFonts w:ascii="Times New Roman" w:hAnsi="Times New Roman" w:cs="Times New Roman"/>
          <w:sz w:val="28"/>
          <w:szCs w:val="28"/>
        </w:rPr>
        <w:t>, „L</w:t>
      </w:r>
      <w:r w:rsidRPr="000A528F">
        <w:rPr>
          <w:rFonts w:ascii="Times New Roman" w:hAnsi="Times New Roman" w:cs="Times New Roman"/>
          <w:sz w:val="28"/>
          <w:szCs w:val="28"/>
        </w:rPr>
        <w:t xml:space="preserve">egjobb matematikus” díj nincs köztük. Ezért Csóka Andrea (1996) matematika szakos tanár, öregdiák kezdeményezésére, és még két matematika szakos öregdiák (Csukásné Bencsik Zsuzsa (1971) és </w:t>
      </w:r>
      <w:proofErr w:type="spellStart"/>
      <w:r w:rsidRPr="000A528F">
        <w:rPr>
          <w:rFonts w:ascii="Times New Roman" w:hAnsi="Times New Roman" w:cs="Times New Roman"/>
          <w:sz w:val="28"/>
          <w:szCs w:val="28"/>
        </w:rPr>
        <w:t>Kő-Czákler</w:t>
      </w:r>
      <w:proofErr w:type="spellEnd"/>
      <w:r w:rsidRPr="000A528F">
        <w:rPr>
          <w:rFonts w:ascii="Times New Roman" w:hAnsi="Times New Roman" w:cs="Times New Roman"/>
          <w:sz w:val="28"/>
          <w:szCs w:val="28"/>
        </w:rPr>
        <w:t xml:space="preserve"> Judit (1994) támogatásával az iskolavezetés a tanév végén újabb díjat fog kiosztani, a legjobb</w:t>
      </w:r>
      <w:r>
        <w:rPr>
          <w:rFonts w:ascii="Times New Roman" w:hAnsi="Times New Roman" w:cs="Times New Roman"/>
          <w:sz w:val="28"/>
          <w:szCs w:val="28"/>
        </w:rPr>
        <w:t xml:space="preserve"> matematikusnak</w:t>
      </w:r>
      <w:r w:rsidRPr="000A528F">
        <w:rPr>
          <w:rFonts w:ascii="Times New Roman" w:hAnsi="Times New Roman" w:cs="Times New Roman"/>
          <w:sz w:val="28"/>
          <w:szCs w:val="28"/>
        </w:rPr>
        <w:t xml:space="preserve"> vagy fizikusnak.  A díjat a Líceumban tanító, Rácz László</w:t>
      </w:r>
      <w:r>
        <w:rPr>
          <w:rFonts w:ascii="Times New Roman" w:hAnsi="Times New Roman" w:cs="Times New Roman"/>
          <w:sz w:val="28"/>
          <w:szCs w:val="28"/>
        </w:rPr>
        <w:t>-</w:t>
      </w:r>
      <w:r w:rsidRPr="000A528F">
        <w:rPr>
          <w:rFonts w:ascii="Times New Roman" w:hAnsi="Times New Roman" w:cs="Times New Roman"/>
          <w:sz w:val="28"/>
          <w:szCs w:val="28"/>
        </w:rPr>
        <w:t xml:space="preserve"> díjas matematika-fizika szakos pedagógusról, Dr. Lang Jánosnéról neveztük el. Aki teheti, és úgy érzi, hogy ezt a díjat támogatná, a diákszövetség számlájára fizethet be. Kérjük, hogy a közlemény rovatba jelezzék: </w:t>
      </w:r>
      <w:proofErr w:type="gramStart"/>
      <w:r w:rsidRPr="000A528F">
        <w:rPr>
          <w:rFonts w:ascii="Times New Roman" w:hAnsi="Times New Roman" w:cs="Times New Roman"/>
          <w:sz w:val="28"/>
          <w:szCs w:val="28"/>
        </w:rPr>
        <w:t>„ matematika</w:t>
      </w:r>
      <w:proofErr w:type="gramEnd"/>
      <w:r w:rsidRPr="000A528F">
        <w:rPr>
          <w:rFonts w:ascii="Times New Roman" w:hAnsi="Times New Roman" w:cs="Times New Roman"/>
          <w:sz w:val="28"/>
          <w:szCs w:val="28"/>
        </w:rPr>
        <w:t>”. Köszönjük! Így a következő években is jutalmazhatunk. Máris nem vesztegettük időnket.</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Diákszövetségünk 2018-ban lesz 100 éves. E jeles évfordulót szeretnénk méltó módon megünnepelni. Megbeszéléseinken elképzelésekről, tervekről beszéltünk.</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Ezt a közös gondolkodást néhány diáktársunk írása is megkönnyíti.</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Dr. Tóth Imre</w:t>
      </w:r>
      <w:r>
        <w:rPr>
          <w:rFonts w:ascii="Times New Roman" w:hAnsi="Times New Roman" w:cs="Times New Roman"/>
          <w:sz w:val="28"/>
          <w:szCs w:val="28"/>
        </w:rPr>
        <w:t xml:space="preserve"> (1986</w:t>
      </w:r>
      <w:proofErr w:type="gramStart"/>
      <w:r>
        <w:rPr>
          <w:rFonts w:ascii="Times New Roman" w:hAnsi="Times New Roman" w:cs="Times New Roman"/>
          <w:sz w:val="28"/>
          <w:szCs w:val="28"/>
        </w:rPr>
        <w:t xml:space="preserve">) </w:t>
      </w:r>
      <w:r w:rsidRPr="000A528F">
        <w:rPr>
          <w:rFonts w:ascii="Times New Roman" w:hAnsi="Times New Roman" w:cs="Times New Roman"/>
          <w:sz w:val="28"/>
          <w:szCs w:val="28"/>
        </w:rPr>
        <w:t xml:space="preserve"> Kánya</w:t>
      </w:r>
      <w:proofErr w:type="gramEnd"/>
      <w:r w:rsidRPr="000A528F">
        <w:rPr>
          <w:rFonts w:ascii="Times New Roman" w:hAnsi="Times New Roman" w:cs="Times New Roman"/>
          <w:sz w:val="28"/>
          <w:szCs w:val="28"/>
        </w:rPr>
        <w:t xml:space="preserve"> Kálmán </w:t>
      </w:r>
      <w:r w:rsidR="000E55F9">
        <w:rPr>
          <w:rFonts w:ascii="Times New Roman" w:hAnsi="Times New Roman" w:cs="Times New Roman"/>
          <w:sz w:val="28"/>
          <w:szCs w:val="28"/>
        </w:rPr>
        <w:t>(1887</w:t>
      </w:r>
      <w:r>
        <w:rPr>
          <w:rFonts w:ascii="Times New Roman" w:hAnsi="Times New Roman" w:cs="Times New Roman"/>
          <w:sz w:val="28"/>
          <w:szCs w:val="28"/>
        </w:rPr>
        <w:t xml:space="preserve">) </w:t>
      </w:r>
      <w:r w:rsidRPr="000A528F">
        <w:rPr>
          <w:rFonts w:ascii="Times New Roman" w:hAnsi="Times New Roman" w:cs="Times New Roman"/>
          <w:sz w:val="28"/>
          <w:szCs w:val="28"/>
        </w:rPr>
        <w:t xml:space="preserve">(szintén </w:t>
      </w:r>
      <w:proofErr w:type="spellStart"/>
      <w:r w:rsidRPr="000A528F">
        <w:rPr>
          <w:rFonts w:ascii="Times New Roman" w:hAnsi="Times New Roman" w:cs="Times New Roman"/>
          <w:sz w:val="28"/>
          <w:szCs w:val="28"/>
        </w:rPr>
        <w:t>licista</w:t>
      </w:r>
      <w:proofErr w:type="spellEnd"/>
      <w:r w:rsidRPr="000A528F">
        <w:rPr>
          <w:rFonts w:ascii="Times New Roman" w:hAnsi="Times New Roman" w:cs="Times New Roman"/>
          <w:sz w:val="28"/>
          <w:szCs w:val="28"/>
        </w:rPr>
        <w:t>) a polgári arisztokrata életrajzi kötetét jelentette meg.</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Horváth Edit (1972) könyvtáros, öregdiák rendszeresen kutatja és teszi közzé a honlapon „Akikre emlékezünk” címmel iskolánk jeles tanárairól, diákjairól szóló életrajzi adatokat.</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Raffai Balázs (1999)  tanár, öregdiák „</w:t>
      </w:r>
      <w:proofErr w:type="gramStart"/>
      <w:r w:rsidRPr="000A528F">
        <w:rPr>
          <w:rFonts w:ascii="Times New Roman" w:hAnsi="Times New Roman" w:cs="Times New Roman"/>
          <w:sz w:val="28"/>
          <w:szCs w:val="28"/>
        </w:rPr>
        <w:t>A</w:t>
      </w:r>
      <w:proofErr w:type="gramEnd"/>
      <w:r w:rsidRPr="000A528F">
        <w:rPr>
          <w:rFonts w:ascii="Times New Roman" w:hAnsi="Times New Roman" w:cs="Times New Roman"/>
          <w:sz w:val="28"/>
          <w:szCs w:val="28"/>
        </w:rPr>
        <w:t xml:space="preserve"> Líceumi Diákszövetség támogató és közösségmegtartó szerepe a soproni Berzsenyi Dániel Evangélikus Gimnázium életében régen és napjainkban” címmel írt szakdolgozatot közoktatás vezető továbbképzésen. Írásában különböző generációkhoz tartozó iskolatársakat szólaltatott meg, felidézve az alma materhez való emlékeiket. Mindegyikben ott van a líceumi </w:t>
      </w:r>
      <w:proofErr w:type="gramStart"/>
      <w:r w:rsidRPr="000A528F">
        <w:rPr>
          <w:rFonts w:ascii="Times New Roman" w:hAnsi="Times New Roman" w:cs="Times New Roman"/>
          <w:sz w:val="28"/>
          <w:szCs w:val="28"/>
        </w:rPr>
        <w:t>nagy családhoz</w:t>
      </w:r>
      <w:proofErr w:type="gramEnd"/>
      <w:r w:rsidRPr="000A528F">
        <w:rPr>
          <w:rFonts w:ascii="Times New Roman" w:hAnsi="Times New Roman" w:cs="Times New Roman"/>
          <w:sz w:val="28"/>
          <w:szCs w:val="28"/>
        </w:rPr>
        <w:t xml:space="preserve"> való kötődés. Ezt a szellemet és lelkületet kell továbbadnunk a következő nemzedékeknek, ezért kell, hogy minél gyakrabban találkozzon a mai diákság az előttük járó generációval.</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lastRenderedPageBreak/>
        <w:t xml:space="preserve">Találkozások eddig is voltak. Ellátogatott szeretett Líceumához Dr. Szabó István állatorvos, aki 1929-1937 között volt líceumi diák. Egy állattenyésztéssel kapcsolatos könyvet ajándékozott iskolánknak, melynek szerkesztője és öt fejezetének írója is. A könyv elejére beragasztotta iskolai emlékeiről szóló írását. A kötet az iskolai könyvtárban található. Látogatására elkísérte Dr. </w:t>
      </w:r>
      <w:proofErr w:type="spellStart"/>
      <w:r w:rsidRPr="000A528F">
        <w:rPr>
          <w:rFonts w:ascii="Times New Roman" w:hAnsi="Times New Roman" w:cs="Times New Roman"/>
          <w:sz w:val="28"/>
          <w:szCs w:val="28"/>
        </w:rPr>
        <w:t>Bakody</w:t>
      </w:r>
      <w:proofErr w:type="spellEnd"/>
      <w:r w:rsidRPr="000A528F">
        <w:rPr>
          <w:rFonts w:ascii="Times New Roman" w:hAnsi="Times New Roman" w:cs="Times New Roman"/>
          <w:sz w:val="28"/>
          <w:szCs w:val="28"/>
        </w:rPr>
        <w:t xml:space="preserve"> Gyula (1952) állatorvos, öregdiák.</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Dr. Friedrich András (1959) az 1956-os eseményekről beszélgetett az ünnep előtti napokban a diákokkal.</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Simon Andrea (1994</w:t>
      </w:r>
      <w:r>
        <w:rPr>
          <w:rFonts w:ascii="Times New Roman" w:hAnsi="Times New Roman" w:cs="Times New Roman"/>
          <w:sz w:val="28"/>
          <w:szCs w:val="28"/>
        </w:rPr>
        <w:t xml:space="preserve">) színész a költészet napi </w:t>
      </w:r>
      <w:proofErr w:type="spellStart"/>
      <w:r>
        <w:rPr>
          <w:rFonts w:ascii="Times New Roman" w:hAnsi="Times New Roman" w:cs="Times New Roman"/>
          <w:sz w:val="28"/>
          <w:szCs w:val="28"/>
        </w:rPr>
        <w:t>vers</w:t>
      </w:r>
      <w:r w:rsidRPr="000A528F">
        <w:rPr>
          <w:rFonts w:ascii="Times New Roman" w:hAnsi="Times New Roman" w:cs="Times New Roman"/>
          <w:sz w:val="28"/>
          <w:szCs w:val="28"/>
        </w:rPr>
        <w:t>kommandó</w:t>
      </w:r>
      <w:proofErr w:type="spellEnd"/>
      <w:r w:rsidRPr="000A528F">
        <w:rPr>
          <w:rFonts w:ascii="Times New Roman" w:hAnsi="Times New Roman" w:cs="Times New Roman"/>
          <w:sz w:val="28"/>
          <w:szCs w:val="28"/>
        </w:rPr>
        <w:t xml:space="preserve"> kapcsán jött el a gimnáziumba.</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 xml:space="preserve">A diáknapi </w:t>
      </w:r>
      <w:proofErr w:type="spellStart"/>
      <w:r w:rsidRPr="000A528F">
        <w:rPr>
          <w:rFonts w:ascii="Times New Roman" w:hAnsi="Times New Roman" w:cs="Times New Roman"/>
          <w:sz w:val="28"/>
          <w:szCs w:val="28"/>
        </w:rPr>
        <w:t>Scarbancia</w:t>
      </w:r>
      <w:proofErr w:type="spellEnd"/>
      <w:r w:rsidRPr="000A528F">
        <w:rPr>
          <w:rFonts w:ascii="Times New Roman" w:hAnsi="Times New Roman" w:cs="Times New Roman"/>
          <w:sz w:val="28"/>
          <w:szCs w:val="28"/>
        </w:rPr>
        <w:t xml:space="preserve"> kupán öregdiákok csapata is mérkőzött a diáksággal.</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 xml:space="preserve">Meghitt és jó hangulatú rendezvény a nagyszülők délutánja. Az ötödik évfolyamos kisdiákok meghívják nagyszüleiket az iskolába, kis műsorral kedveskedve nekik. Sok nagyszülő is </w:t>
      </w:r>
      <w:proofErr w:type="spellStart"/>
      <w:r w:rsidRPr="000A528F">
        <w:rPr>
          <w:rFonts w:ascii="Times New Roman" w:hAnsi="Times New Roman" w:cs="Times New Roman"/>
          <w:sz w:val="28"/>
          <w:szCs w:val="28"/>
        </w:rPr>
        <w:t>licista</w:t>
      </w:r>
      <w:proofErr w:type="spellEnd"/>
      <w:r w:rsidRPr="000A528F">
        <w:rPr>
          <w:rFonts w:ascii="Times New Roman" w:hAnsi="Times New Roman" w:cs="Times New Roman"/>
          <w:sz w:val="28"/>
          <w:szCs w:val="28"/>
        </w:rPr>
        <w:t xml:space="preserve"> vagy </w:t>
      </w:r>
      <w:proofErr w:type="spellStart"/>
      <w:r w:rsidRPr="000A528F">
        <w:rPr>
          <w:rFonts w:ascii="Times New Roman" w:hAnsi="Times New Roman" w:cs="Times New Roman"/>
          <w:sz w:val="28"/>
          <w:szCs w:val="28"/>
        </w:rPr>
        <w:t>berzsenyista</w:t>
      </w:r>
      <w:proofErr w:type="spellEnd"/>
      <w:r w:rsidRPr="000A528F">
        <w:rPr>
          <w:rFonts w:ascii="Times New Roman" w:hAnsi="Times New Roman" w:cs="Times New Roman"/>
          <w:sz w:val="28"/>
          <w:szCs w:val="28"/>
        </w:rPr>
        <w:t xml:space="preserve"> volt, és ilyenkor természetes, hogy mesélnek a régi diákévekről.</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Február első szombatja a Líceumi bál napja, ami nagyszerű alkalom az ifjú öregdiákok és a jelenlegi diákság együttlétére.</w:t>
      </w:r>
    </w:p>
    <w:p w:rsidR="00652501" w:rsidRPr="000A528F" w:rsidRDefault="00652501" w:rsidP="00652501">
      <w:pPr>
        <w:rPr>
          <w:rFonts w:ascii="Times New Roman" w:hAnsi="Times New Roman" w:cs="Times New Roman"/>
          <w:sz w:val="28"/>
          <w:szCs w:val="28"/>
        </w:rPr>
      </w:pPr>
      <w:r>
        <w:rPr>
          <w:rFonts w:ascii="Times New Roman" w:hAnsi="Times New Roman" w:cs="Times New Roman"/>
          <w:sz w:val="28"/>
          <w:szCs w:val="28"/>
        </w:rPr>
        <w:t>Május 6-án</w:t>
      </w:r>
      <w:r w:rsidRPr="000A528F">
        <w:rPr>
          <w:rFonts w:ascii="Times New Roman" w:hAnsi="Times New Roman" w:cs="Times New Roman"/>
          <w:sz w:val="28"/>
          <w:szCs w:val="28"/>
        </w:rPr>
        <w:t xml:space="preserve"> a Deák-kútnál, a ballagáson Horváth Csaba (1976) könyvtárigazgató, öregdiák köszöntötte a maturandusokat, és vette fel őket jelképesen a diákszövetség soraiba.</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 xml:space="preserve">Rendezvényünkkel egy időben zajlik városunkban egy gyógyszerészeti konferencia, melyen Dr. Lipták József (1959) öregdiák is részt vesz, és amelyen megemlékeznek Dr. </w:t>
      </w:r>
      <w:proofErr w:type="spellStart"/>
      <w:r w:rsidRPr="000A528F">
        <w:rPr>
          <w:rFonts w:ascii="Times New Roman" w:hAnsi="Times New Roman" w:cs="Times New Roman"/>
          <w:sz w:val="28"/>
          <w:szCs w:val="28"/>
        </w:rPr>
        <w:t>Nikolics</w:t>
      </w:r>
      <w:proofErr w:type="spellEnd"/>
      <w:r w:rsidRPr="000A528F">
        <w:rPr>
          <w:rFonts w:ascii="Times New Roman" w:hAnsi="Times New Roman" w:cs="Times New Roman"/>
          <w:sz w:val="28"/>
          <w:szCs w:val="28"/>
        </w:rPr>
        <w:t xml:space="preserve"> Károly (1936) gyógyszerészről, öregdiákról, aki 1991-ben egyik alapító elnökségi tagja volt az újjászerveződő diákszövetségnek.</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Újabb kéréssel, felhívással folytatnám, a 100 éves ünnep alkalmából.</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Keressük azokat az öregdiákokat, akik szívesen eljönnének valamilyen tanórára, (lehet osztályfőnöki, vagy nyelvi, vagy szakóra), ahol beszélnének munkájukról, pályájuk szépségéről, esetleg nehézségeiről. Megbecsültük az órákat!</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Keressük azokat is, akik esetleg a munkahelyüket mutatnák be néhány érdeklődő tanulónak, vagy egy osztálynak osztálykirándulás alkalmával. Szegeden Dr. Szalai Tamás (2003)</w:t>
      </w:r>
      <w:r>
        <w:rPr>
          <w:rFonts w:ascii="Times New Roman" w:hAnsi="Times New Roman" w:cs="Times New Roman"/>
          <w:sz w:val="28"/>
          <w:szCs w:val="28"/>
        </w:rPr>
        <w:t xml:space="preserve"> csillagász a K</w:t>
      </w:r>
      <w:r w:rsidRPr="000A528F">
        <w:rPr>
          <w:rFonts w:ascii="Times New Roman" w:hAnsi="Times New Roman" w:cs="Times New Roman"/>
          <w:sz w:val="28"/>
          <w:szCs w:val="28"/>
        </w:rPr>
        <w:t xml:space="preserve">ísérleti fizika intézetben már </w:t>
      </w:r>
      <w:r w:rsidRPr="000A528F">
        <w:rPr>
          <w:rFonts w:ascii="Times New Roman" w:hAnsi="Times New Roman" w:cs="Times New Roman"/>
          <w:sz w:val="28"/>
          <w:szCs w:val="28"/>
        </w:rPr>
        <w:lastRenderedPageBreak/>
        <w:t xml:space="preserve">több érdekfeszítő látványos kísérletet mutatott be az intézménybe látogató </w:t>
      </w:r>
      <w:proofErr w:type="spellStart"/>
      <w:r w:rsidRPr="000A528F">
        <w:rPr>
          <w:rFonts w:ascii="Times New Roman" w:hAnsi="Times New Roman" w:cs="Times New Roman"/>
          <w:sz w:val="28"/>
          <w:szCs w:val="28"/>
        </w:rPr>
        <w:t>licistáknak</w:t>
      </w:r>
      <w:proofErr w:type="spellEnd"/>
      <w:r w:rsidRPr="000A528F">
        <w:rPr>
          <w:rFonts w:ascii="Times New Roman" w:hAnsi="Times New Roman" w:cs="Times New Roman"/>
          <w:sz w:val="28"/>
          <w:szCs w:val="28"/>
        </w:rPr>
        <w:t>.</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További ötletek vannak: pl. jutalmazni a 100%-os témazáró dolgozatokat, pályázatot kiírni a diákok számára „Hogyan képzeled el a Líceumot 100 év múlva</w:t>
      </w:r>
      <w:r>
        <w:rPr>
          <w:rFonts w:ascii="Times New Roman" w:hAnsi="Times New Roman" w:cs="Times New Roman"/>
          <w:sz w:val="28"/>
          <w:szCs w:val="28"/>
        </w:rPr>
        <w:t>?</w:t>
      </w:r>
      <w:r w:rsidRPr="000A528F">
        <w:rPr>
          <w:rFonts w:ascii="Times New Roman" w:hAnsi="Times New Roman" w:cs="Times New Roman"/>
          <w:sz w:val="28"/>
          <w:szCs w:val="28"/>
        </w:rPr>
        <w:t xml:space="preserve">” </w:t>
      </w:r>
      <w:proofErr w:type="gramStart"/>
      <w:r w:rsidRPr="000A528F">
        <w:rPr>
          <w:rFonts w:ascii="Times New Roman" w:hAnsi="Times New Roman" w:cs="Times New Roman"/>
          <w:sz w:val="28"/>
          <w:szCs w:val="28"/>
        </w:rPr>
        <w:t>címmel</w:t>
      </w:r>
      <w:proofErr w:type="gramEnd"/>
      <w:r w:rsidRPr="000A528F">
        <w:rPr>
          <w:rFonts w:ascii="Times New Roman" w:hAnsi="Times New Roman" w:cs="Times New Roman"/>
          <w:sz w:val="28"/>
          <w:szCs w:val="28"/>
        </w:rPr>
        <w:t>, élőláncot alkotn</w:t>
      </w:r>
      <w:r>
        <w:rPr>
          <w:rFonts w:ascii="Times New Roman" w:hAnsi="Times New Roman" w:cs="Times New Roman"/>
          <w:sz w:val="28"/>
          <w:szCs w:val="28"/>
        </w:rPr>
        <w:t>i a Líceum és a Deák-kút között</w:t>
      </w:r>
      <w:r w:rsidRPr="000A528F">
        <w:rPr>
          <w:rFonts w:ascii="Times New Roman" w:hAnsi="Times New Roman" w:cs="Times New Roman"/>
          <w:sz w:val="28"/>
          <w:szCs w:val="28"/>
        </w:rPr>
        <w:t xml:space="preserve"> stb. Ezeket és még sok más ötletet Raffai Balázs talált</w:t>
      </w:r>
      <w:r>
        <w:rPr>
          <w:rFonts w:ascii="Times New Roman" w:hAnsi="Times New Roman" w:cs="Times New Roman"/>
          <w:sz w:val="28"/>
          <w:szCs w:val="28"/>
        </w:rPr>
        <w:t>a</w:t>
      </w:r>
      <w:r w:rsidRPr="000A528F">
        <w:rPr>
          <w:rFonts w:ascii="Times New Roman" w:hAnsi="Times New Roman" w:cs="Times New Roman"/>
          <w:sz w:val="28"/>
          <w:szCs w:val="28"/>
        </w:rPr>
        <w:t xml:space="preserve"> ki. Jó lenne, ha jövőre ezek</w:t>
      </w:r>
      <w:r>
        <w:rPr>
          <w:rFonts w:ascii="Times New Roman" w:hAnsi="Times New Roman" w:cs="Times New Roman"/>
          <w:sz w:val="28"/>
          <w:szCs w:val="28"/>
        </w:rPr>
        <w:t xml:space="preserve"> megvalósulásáról</w:t>
      </w:r>
      <w:r w:rsidRPr="000A528F">
        <w:rPr>
          <w:rFonts w:ascii="Times New Roman" w:hAnsi="Times New Roman" w:cs="Times New Roman"/>
          <w:sz w:val="28"/>
          <w:szCs w:val="28"/>
        </w:rPr>
        <w:t xml:space="preserve"> számolhatnék be a közgyűlésen!</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Hasonló ötleteket várunk mindenkitől, a szervezés érdekében minél hamarabb, mert</w:t>
      </w:r>
      <w:r w:rsidR="00F64C1F">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A</w:t>
      </w:r>
      <w:r w:rsidRPr="000A528F">
        <w:rPr>
          <w:rFonts w:ascii="Times New Roman" w:hAnsi="Times New Roman" w:cs="Times New Roman"/>
          <w:sz w:val="28"/>
          <w:szCs w:val="28"/>
        </w:rPr>
        <w:t>z idő eljár</w:t>
      </w:r>
      <w:r>
        <w:rPr>
          <w:rFonts w:ascii="Times New Roman" w:hAnsi="Times New Roman" w:cs="Times New Roman"/>
          <w:sz w:val="28"/>
          <w:szCs w:val="28"/>
        </w:rPr>
        <w:t>”</w:t>
      </w:r>
      <w:r w:rsidRPr="000A528F">
        <w:rPr>
          <w:rFonts w:ascii="Times New Roman" w:hAnsi="Times New Roman" w:cs="Times New Roman"/>
          <w:sz w:val="28"/>
          <w:szCs w:val="28"/>
        </w:rPr>
        <w:t>!</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A mai (május 20.) diáktalálkozó az evangélikus múzeum megtekintésével kezdődött Tóth Károly (2001) lelkész, öregdiák vezetésével.</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Az emléktáblákat koszorúzták</w:t>
      </w:r>
      <w:r>
        <w:rPr>
          <w:rFonts w:ascii="Times New Roman" w:hAnsi="Times New Roman" w:cs="Times New Roman"/>
          <w:sz w:val="28"/>
          <w:szCs w:val="28"/>
        </w:rPr>
        <w:t xml:space="preserve">: </w:t>
      </w:r>
      <w:proofErr w:type="spellStart"/>
      <w:r>
        <w:rPr>
          <w:rFonts w:ascii="Times New Roman" w:hAnsi="Times New Roman" w:cs="Times New Roman"/>
          <w:sz w:val="28"/>
          <w:szCs w:val="28"/>
        </w:rPr>
        <w:t>Hollndonner</w:t>
      </w:r>
      <w:proofErr w:type="spellEnd"/>
      <w:r>
        <w:rPr>
          <w:rFonts w:ascii="Times New Roman" w:hAnsi="Times New Roman" w:cs="Times New Roman"/>
          <w:sz w:val="28"/>
          <w:szCs w:val="28"/>
        </w:rPr>
        <w:t xml:space="preserve"> László (1958), </w:t>
      </w:r>
      <w:proofErr w:type="spellStart"/>
      <w:r>
        <w:rPr>
          <w:rFonts w:ascii="Times New Roman" w:hAnsi="Times New Roman" w:cs="Times New Roman"/>
          <w:sz w:val="28"/>
          <w:szCs w:val="28"/>
        </w:rPr>
        <w:t>Bakody</w:t>
      </w:r>
      <w:proofErr w:type="spellEnd"/>
      <w:r>
        <w:rPr>
          <w:rFonts w:ascii="Times New Roman" w:hAnsi="Times New Roman" w:cs="Times New Roman"/>
          <w:sz w:val="28"/>
          <w:szCs w:val="28"/>
        </w:rPr>
        <w:t xml:space="preserve"> Gyula (1952) és Pataki Gergely (1998).</w:t>
      </w:r>
    </w:p>
    <w:p w:rsidR="00652501"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A 100 éve született Dr. Kárpáti László tanár úrra emlékeztünk a Díszteremben. A kiállítást a tanár úr fia, Dr. Kárpáti György (1967) állította össze. A kiállítást megnyitotta Dr. Németh József (1971) orvos, egykori tanítvány.</w:t>
      </w:r>
    </w:p>
    <w:p w:rsidR="00652501" w:rsidRPr="000A528F" w:rsidRDefault="00652501" w:rsidP="00652501">
      <w:pPr>
        <w:rPr>
          <w:rFonts w:ascii="Times New Roman" w:hAnsi="Times New Roman" w:cs="Times New Roman"/>
          <w:sz w:val="28"/>
          <w:szCs w:val="28"/>
        </w:rPr>
      </w:pPr>
      <w:r>
        <w:rPr>
          <w:rFonts w:ascii="Times New Roman" w:hAnsi="Times New Roman" w:cs="Times New Roman"/>
          <w:sz w:val="28"/>
          <w:szCs w:val="28"/>
        </w:rPr>
        <w:t>Az „Emeld fel emlék” Alapítvány könyvbemutatóját Kallós Károlyné tartotta. A 8</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eddig utolsó kötetben olvashatjuk Dr. Kárpáti László életrajzát. A jeles pedagógusokat bemutató sorozatban már több líceumi tanárral (Dr. </w:t>
      </w:r>
      <w:proofErr w:type="spellStart"/>
      <w:r>
        <w:rPr>
          <w:rFonts w:ascii="Times New Roman" w:hAnsi="Times New Roman" w:cs="Times New Roman"/>
          <w:sz w:val="28"/>
          <w:szCs w:val="28"/>
        </w:rPr>
        <w:t>Lampért</w:t>
      </w:r>
      <w:proofErr w:type="spellEnd"/>
      <w:r>
        <w:rPr>
          <w:rFonts w:ascii="Times New Roman" w:hAnsi="Times New Roman" w:cs="Times New Roman"/>
          <w:sz w:val="28"/>
          <w:szCs w:val="28"/>
        </w:rPr>
        <w:t xml:space="preserve"> Gyula, </w:t>
      </w:r>
      <w:proofErr w:type="spellStart"/>
      <w:r>
        <w:rPr>
          <w:rFonts w:ascii="Times New Roman" w:hAnsi="Times New Roman" w:cs="Times New Roman"/>
          <w:sz w:val="28"/>
          <w:szCs w:val="28"/>
        </w:rPr>
        <w:t>Peéry</w:t>
      </w:r>
      <w:proofErr w:type="spellEnd"/>
      <w:r>
        <w:rPr>
          <w:rFonts w:ascii="Times New Roman" w:hAnsi="Times New Roman" w:cs="Times New Roman"/>
          <w:sz w:val="28"/>
          <w:szCs w:val="28"/>
        </w:rPr>
        <w:t xml:space="preserve"> Rezső, </w:t>
      </w:r>
      <w:proofErr w:type="spellStart"/>
      <w:r>
        <w:rPr>
          <w:rFonts w:ascii="Times New Roman" w:hAnsi="Times New Roman" w:cs="Times New Roman"/>
          <w:sz w:val="28"/>
          <w:szCs w:val="28"/>
        </w:rPr>
        <w:t>Prőhle</w:t>
      </w:r>
      <w:proofErr w:type="spellEnd"/>
      <w:r>
        <w:rPr>
          <w:rFonts w:ascii="Times New Roman" w:hAnsi="Times New Roman" w:cs="Times New Roman"/>
          <w:sz w:val="28"/>
          <w:szCs w:val="28"/>
        </w:rPr>
        <w:t xml:space="preserve"> Jenő), vagy a líceumban végzett és pedagógussá vált személyiséggel ismerkedhettünk meg.</w:t>
      </w:r>
    </w:p>
    <w:p w:rsidR="00652501" w:rsidRPr="000A528F" w:rsidRDefault="00652501" w:rsidP="00652501">
      <w:pPr>
        <w:rPr>
          <w:rFonts w:ascii="Times New Roman" w:hAnsi="Times New Roman" w:cs="Times New Roman"/>
          <w:sz w:val="28"/>
          <w:szCs w:val="28"/>
        </w:rPr>
      </w:pPr>
      <w:r>
        <w:rPr>
          <w:rFonts w:ascii="Times New Roman" w:hAnsi="Times New Roman" w:cs="Times New Roman"/>
          <w:sz w:val="28"/>
          <w:szCs w:val="28"/>
        </w:rPr>
        <w:t xml:space="preserve">A rendezvényt színesítette </w:t>
      </w:r>
      <w:proofErr w:type="spellStart"/>
      <w:r>
        <w:rPr>
          <w:rFonts w:ascii="Times New Roman" w:hAnsi="Times New Roman" w:cs="Times New Roman"/>
          <w:sz w:val="28"/>
          <w:szCs w:val="28"/>
        </w:rPr>
        <w:t>Dégay</w:t>
      </w:r>
      <w:proofErr w:type="spellEnd"/>
      <w:r>
        <w:rPr>
          <w:rFonts w:ascii="Times New Roman" w:hAnsi="Times New Roman" w:cs="Times New Roman"/>
          <w:sz w:val="28"/>
          <w:szCs w:val="28"/>
        </w:rPr>
        <w:t xml:space="preserve"> Zoltán (1958) és lánya, Dr. </w:t>
      </w:r>
      <w:proofErr w:type="spellStart"/>
      <w:r>
        <w:rPr>
          <w:rFonts w:ascii="Times New Roman" w:hAnsi="Times New Roman" w:cs="Times New Roman"/>
          <w:sz w:val="28"/>
          <w:szCs w:val="28"/>
        </w:rPr>
        <w:t>Dégay</w:t>
      </w:r>
      <w:proofErr w:type="spellEnd"/>
      <w:r>
        <w:rPr>
          <w:rFonts w:ascii="Times New Roman" w:hAnsi="Times New Roman" w:cs="Times New Roman"/>
          <w:sz w:val="28"/>
          <w:szCs w:val="28"/>
        </w:rPr>
        <w:t xml:space="preserve"> Anett négykezes zongorajátéka, és </w:t>
      </w:r>
      <w:proofErr w:type="spellStart"/>
      <w:r>
        <w:rPr>
          <w:rFonts w:ascii="Times New Roman" w:hAnsi="Times New Roman" w:cs="Times New Roman"/>
          <w:sz w:val="28"/>
          <w:szCs w:val="28"/>
        </w:rPr>
        <w:t>Dégay</w:t>
      </w:r>
      <w:proofErr w:type="spellEnd"/>
      <w:r>
        <w:rPr>
          <w:rFonts w:ascii="Times New Roman" w:hAnsi="Times New Roman" w:cs="Times New Roman"/>
          <w:sz w:val="28"/>
          <w:szCs w:val="28"/>
        </w:rPr>
        <w:t xml:space="preserve"> Zoltán versmondása.</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A holnapi (május 21.) líceumi istentiszteleten Tóth Károly lelkész</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öregdiák </w:t>
      </w:r>
      <w:r w:rsidRPr="000A528F">
        <w:rPr>
          <w:rFonts w:ascii="Times New Roman" w:hAnsi="Times New Roman" w:cs="Times New Roman"/>
          <w:sz w:val="28"/>
          <w:szCs w:val="28"/>
        </w:rPr>
        <w:t xml:space="preserve"> szolgál</w:t>
      </w:r>
      <w:proofErr w:type="gramEnd"/>
      <w:r w:rsidRPr="000A528F">
        <w:rPr>
          <w:rFonts w:ascii="Times New Roman" w:hAnsi="Times New Roman" w:cs="Times New Roman"/>
          <w:sz w:val="28"/>
          <w:szCs w:val="28"/>
        </w:rPr>
        <w:t xml:space="preserve"> majd.</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Köszönöm, köszönjük mindenki munkáját, aki egy kicsit is tett a nemzedékek összetartozásának erősítésében, a hagyományok ápolásában, iskolánk jó hírnevének gyarapításában.</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Beszámolóm olvasható lesz az iskola honlapján. A nevek melletti évszámok az érettségi évét jelölik.</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Számlaszámunk: OTP Sopron 11737083-20071350</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lastRenderedPageBreak/>
        <w:t>Továbbra is tisztelettel kérek mindenkit, hogy juttassa el hozzám aktuális e-mail címét, és lakcímét!</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Köszönöm a figyelmet!</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Várom az észrevételeket, kiegészítéseket, hozzászólásokat!</w:t>
      </w:r>
    </w:p>
    <w:p w:rsidR="00652501" w:rsidRPr="000A528F" w:rsidRDefault="00652501" w:rsidP="00652501">
      <w:pPr>
        <w:rPr>
          <w:rFonts w:ascii="Times New Roman" w:hAnsi="Times New Roman" w:cs="Times New Roman"/>
          <w:sz w:val="28"/>
          <w:szCs w:val="28"/>
        </w:rPr>
      </w:pPr>
    </w:p>
    <w:p w:rsidR="00652501" w:rsidRPr="000A528F" w:rsidRDefault="00652501" w:rsidP="00652501">
      <w:pPr>
        <w:rPr>
          <w:rFonts w:ascii="Times New Roman" w:hAnsi="Times New Roman" w:cs="Times New Roman"/>
          <w:sz w:val="28"/>
          <w:szCs w:val="28"/>
        </w:rPr>
      </w:pP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 xml:space="preserve">Sopron, 2017.05. 20.                                               Csukásné Bencsik Zsuzsa </w:t>
      </w:r>
    </w:p>
    <w:p w:rsidR="00652501" w:rsidRPr="000A528F" w:rsidRDefault="00652501" w:rsidP="00652501">
      <w:pPr>
        <w:rPr>
          <w:rFonts w:ascii="Times New Roman" w:hAnsi="Times New Roman" w:cs="Times New Roman"/>
          <w:sz w:val="28"/>
          <w:szCs w:val="28"/>
        </w:rPr>
      </w:pPr>
      <w:r w:rsidRPr="000A52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528F">
        <w:rPr>
          <w:rFonts w:ascii="Times New Roman" w:hAnsi="Times New Roman" w:cs="Times New Roman"/>
          <w:sz w:val="28"/>
          <w:szCs w:val="28"/>
        </w:rPr>
        <w:t xml:space="preserve"> </w:t>
      </w:r>
      <w:proofErr w:type="gramStart"/>
      <w:r w:rsidRPr="000A528F">
        <w:rPr>
          <w:rFonts w:ascii="Times New Roman" w:hAnsi="Times New Roman" w:cs="Times New Roman"/>
          <w:sz w:val="28"/>
          <w:szCs w:val="28"/>
        </w:rPr>
        <w:t>titkár</w:t>
      </w:r>
      <w:proofErr w:type="gramEnd"/>
    </w:p>
    <w:p w:rsidR="00652501" w:rsidRDefault="00652501" w:rsidP="00652501"/>
    <w:p w:rsidR="00652501" w:rsidRDefault="00652501" w:rsidP="00652501"/>
    <w:p w:rsidR="00652501" w:rsidRDefault="00652501" w:rsidP="00652501"/>
    <w:p w:rsidR="00652501" w:rsidRDefault="00652501" w:rsidP="00652501"/>
    <w:p w:rsidR="00652501" w:rsidRDefault="00652501" w:rsidP="00652501"/>
    <w:p w:rsidR="00652501" w:rsidRDefault="00652501" w:rsidP="00652501">
      <w:pPr>
        <w:jc w:val="center"/>
      </w:pPr>
    </w:p>
    <w:p w:rsidR="00652501" w:rsidRDefault="00652501" w:rsidP="00652501"/>
    <w:p w:rsidR="001A5B82" w:rsidRDefault="001A5B82"/>
    <w:sectPr w:rsidR="001A5B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501"/>
    <w:rsid w:val="000D7D34"/>
    <w:rsid w:val="000E55F9"/>
    <w:rsid w:val="001A5B82"/>
    <w:rsid w:val="00230D9C"/>
    <w:rsid w:val="003D16FF"/>
    <w:rsid w:val="004432DD"/>
    <w:rsid w:val="00652501"/>
    <w:rsid w:val="00800710"/>
    <w:rsid w:val="009E3955"/>
    <w:rsid w:val="00B827EF"/>
    <w:rsid w:val="00B95460"/>
    <w:rsid w:val="00C03CAC"/>
    <w:rsid w:val="00CB5DAF"/>
    <w:rsid w:val="00CF148D"/>
    <w:rsid w:val="00E64166"/>
    <w:rsid w:val="00E8072A"/>
    <w:rsid w:val="00F4179B"/>
    <w:rsid w:val="00F55AAC"/>
    <w:rsid w:val="00F64C1F"/>
    <w:rsid w:val="00F71FD4"/>
    <w:rsid w:val="00FF27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2501"/>
    <w:pPr>
      <w:spacing w:after="200" w:line="276" w:lineRule="auto"/>
    </w:pPr>
    <w:rPr>
      <w:rFonts w:asciiTheme="minorHAnsi" w:eastAsiaTheme="minorHAnsi" w:hAnsiTheme="minorHAnsi" w:cstheme="minorBidi"/>
      <w:sz w:val="22"/>
      <w:szCs w:val="22"/>
    </w:rPr>
  </w:style>
  <w:style w:type="paragraph" w:styleId="Cmsor1">
    <w:name w:val="heading 1"/>
    <w:basedOn w:val="Norml"/>
    <w:link w:val="Cmsor1Char"/>
    <w:uiPriority w:val="99"/>
    <w:qFormat/>
    <w:rsid w:val="00B95460"/>
    <w:pPr>
      <w:spacing w:before="100" w:beforeAutospacing="1" w:after="100" w:afterAutospacing="1" w:line="240" w:lineRule="auto"/>
      <w:outlineLvl w:val="0"/>
    </w:pPr>
    <w:rPr>
      <w:rFonts w:ascii="Times New Roman" w:eastAsiaTheme="majorEastAsia" w:hAnsi="Times New Roman" w:cstheme="majorBidi"/>
      <w:b/>
      <w:kern w:val="36"/>
      <w:sz w:val="48"/>
      <w:szCs w:val="20"/>
      <w:lang w:val="x-none" w:eastAsia="hu-HU"/>
    </w:rPr>
  </w:style>
  <w:style w:type="paragraph" w:styleId="Cmsor2">
    <w:name w:val="heading 2"/>
    <w:basedOn w:val="Norml"/>
    <w:next w:val="Norml"/>
    <w:link w:val="Cmsor2Char"/>
    <w:uiPriority w:val="99"/>
    <w:qFormat/>
    <w:rsid w:val="00B95460"/>
    <w:pPr>
      <w:keepNext/>
      <w:overflowPunct w:val="0"/>
      <w:autoSpaceDE w:val="0"/>
      <w:autoSpaceDN w:val="0"/>
      <w:adjustRightInd w:val="0"/>
      <w:spacing w:before="240" w:after="60" w:line="240" w:lineRule="auto"/>
      <w:textAlignment w:val="baseline"/>
      <w:outlineLvl w:val="1"/>
    </w:pPr>
    <w:rPr>
      <w:rFonts w:ascii="Cambria" w:eastAsiaTheme="majorEastAsia" w:hAnsi="Cambria" w:cs="Times New Roman"/>
      <w:b/>
      <w:i/>
      <w:sz w:val="28"/>
      <w:szCs w:val="20"/>
      <w:lang w:val="x-none" w:eastAsia="hu-HU"/>
    </w:rPr>
  </w:style>
  <w:style w:type="paragraph" w:styleId="Cmsor3">
    <w:name w:val="heading 3"/>
    <w:basedOn w:val="Norml"/>
    <w:link w:val="Cmsor3Char"/>
    <w:uiPriority w:val="99"/>
    <w:qFormat/>
    <w:rsid w:val="00B95460"/>
    <w:pPr>
      <w:spacing w:before="100" w:beforeAutospacing="1" w:after="100" w:afterAutospacing="1" w:line="240" w:lineRule="auto"/>
      <w:outlineLvl w:val="2"/>
    </w:pPr>
    <w:rPr>
      <w:rFonts w:ascii="Times New Roman" w:eastAsiaTheme="majorEastAsia" w:hAnsi="Times New Roman" w:cstheme="majorBidi"/>
      <w:b/>
      <w:sz w:val="27"/>
      <w:szCs w:val="20"/>
      <w:lang w:val="x-none" w:eastAsia="hu-HU"/>
    </w:rPr>
  </w:style>
  <w:style w:type="paragraph" w:styleId="Cmsor4">
    <w:name w:val="heading 4"/>
    <w:basedOn w:val="Norml"/>
    <w:link w:val="Cmsor4Char"/>
    <w:semiHidden/>
    <w:unhideWhenUsed/>
    <w:qFormat/>
    <w:locked/>
    <w:rsid w:val="00B95460"/>
    <w:pPr>
      <w:keepNext/>
      <w:spacing w:before="240" w:after="60" w:line="240" w:lineRule="auto"/>
      <w:outlineLvl w:val="3"/>
    </w:pPr>
    <w:rPr>
      <w:rFonts w:eastAsiaTheme="minorEastAsia"/>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uiPriority w:val="99"/>
    <w:qFormat/>
    <w:rsid w:val="00B95460"/>
    <w:pPr>
      <w:spacing w:after="0" w:line="240" w:lineRule="auto"/>
      <w:jc w:val="center"/>
    </w:pPr>
    <w:rPr>
      <w:rFonts w:ascii="Times New Roman" w:eastAsiaTheme="majorEastAsia" w:hAnsi="Times New Roman" w:cstheme="majorBidi"/>
      <w:b/>
      <w:sz w:val="20"/>
      <w:szCs w:val="20"/>
      <w:lang w:val="x-none" w:eastAsia="hu-HU"/>
    </w:rPr>
  </w:style>
  <w:style w:type="character" w:customStyle="1" w:styleId="CmChar">
    <w:name w:val="Cím Char"/>
    <w:link w:val="Cm"/>
    <w:uiPriority w:val="99"/>
    <w:rsid w:val="00B95460"/>
    <w:rPr>
      <w:rFonts w:ascii="Times New Roman" w:eastAsiaTheme="majorEastAsia" w:hAnsi="Times New Roman" w:cstheme="majorBidi"/>
      <w:b/>
      <w:lang w:val="x-none" w:eastAsia="hu-HU"/>
    </w:rPr>
  </w:style>
  <w:style w:type="paragraph" w:styleId="Alcm">
    <w:name w:val="Subtitle"/>
    <w:basedOn w:val="Norml"/>
    <w:next w:val="Norml"/>
    <w:link w:val="AlcmChar"/>
    <w:uiPriority w:val="99"/>
    <w:qFormat/>
    <w:rsid w:val="00B95460"/>
    <w:pPr>
      <w:spacing w:after="60" w:line="240" w:lineRule="auto"/>
      <w:jc w:val="center"/>
      <w:outlineLvl w:val="1"/>
    </w:pPr>
    <w:rPr>
      <w:rFonts w:ascii="Cambria" w:eastAsiaTheme="majorEastAsia" w:hAnsi="Cambria" w:cs="Times New Roman"/>
      <w:sz w:val="24"/>
      <w:szCs w:val="20"/>
      <w:lang w:val="x-none" w:eastAsia="hu-HU"/>
    </w:rPr>
  </w:style>
  <w:style w:type="character" w:customStyle="1" w:styleId="AlcmChar">
    <w:name w:val="Alcím Char"/>
    <w:link w:val="Alcm"/>
    <w:uiPriority w:val="99"/>
    <w:rsid w:val="00B95460"/>
    <w:rPr>
      <w:rFonts w:ascii="Cambria" w:eastAsiaTheme="majorEastAsia" w:hAnsi="Cambria"/>
      <w:sz w:val="24"/>
      <w:lang w:val="x-none" w:eastAsia="hu-HU"/>
    </w:rPr>
  </w:style>
  <w:style w:type="paragraph" w:styleId="Nincstrkz">
    <w:name w:val="No Spacing"/>
    <w:uiPriority w:val="99"/>
    <w:qFormat/>
    <w:rsid w:val="00B95460"/>
    <w:rPr>
      <w:rFonts w:ascii="Times New Roman" w:hAnsi="Times New Roman"/>
      <w:sz w:val="24"/>
      <w:szCs w:val="24"/>
    </w:rPr>
  </w:style>
  <w:style w:type="paragraph" w:styleId="Listaszerbekezds">
    <w:name w:val="List Paragraph"/>
    <w:basedOn w:val="Norml"/>
    <w:uiPriority w:val="99"/>
    <w:qFormat/>
    <w:rsid w:val="00B95460"/>
    <w:pPr>
      <w:spacing w:after="0" w:line="240" w:lineRule="auto"/>
      <w:ind w:left="720"/>
    </w:pPr>
    <w:rPr>
      <w:rFonts w:ascii="Times New Roman" w:eastAsia="Calibri" w:hAnsi="Times New Roman" w:cs="Times New Roman"/>
      <w:sz w:val="24"/>
      <w:szCs w:val="24"/>
    </w:rPr>
  </w:style>
  <w:style w:type="character" w:customStyle="1" w:styleId="Cmsor1Char">
    <w:name w:val="Címsor 1 Char"/>
    <w:link w:val="Cmsor1"/>
    <w:uiPriority w:val="99"/>
    <w:rsid w:val="00B95460"/>
    <w:rPr>
      <w:rFonts w:ascii="Times New Roman" w:eastAsiaTheme="majorEastAsia" w:hAnsi="Times New Roman" w:cstheme="majorBidi"/>
      <w:b/>
      <w:kern w:val="36"/>
      <w:sz w:val="48"/>
      <w:lang w:val="x-none" w:eastAsia="hu-HU"/>
    </w:rPr>
  </w:style>
  <w:style w:type="character" w:customStyle="1" w:styleId="Cmsor2Char">
    <w:name w:val="Címsor 2 Char"/>
    <w:link w:val="Cmsor2"/>
    <w:uiPriority w:val="99"/>
    <w:rsid w:val="00B95460"/>
    <w:rPr>
      <w:rFonts w:ascii="Cambria" w:eastAsiaTheme="majorEastAsia" w:hAnsi="Cambria"/>
      <w:b/>
      <w:i/>
      <w:sz w:val="28"/>
      <w:lang w:val="x-none" w:eastAsia="hu-HU"/>
    </w:rPr>
  </w:style>
  <w:style w:type="character" w:customStyle="1" w:styleId="Cmsor3Char">
    <w:name w:val="Címsor 3 Char"/>
    <w:link w:val="Cmsor3"/>
    <w:uiPriority w:val="99"/>
    <w:rsid w:val="00B95460"/>
    <w:rPr>
      <w:rFonts w:ascii="Times New Roman" w:eastAsiaTheme="majorEastAsia" w:hAnsi="Times New Roman" w:cstheme="majorBidi"/>
      <w:b/>
      <w:sz w:val="27"/>
      <w:lang w:val="x-none" w:eastAsia="hu-HU"/>
    </w:rPr>
  </w:style>
  <w:style w:type="character" w:styleId="Kiemels2">
    <w:name w:val="Strong"/>
    <w:uiPriority w:val="99"/>
    <w:qFormat/>
    <w:rsid w:val="00B95460"/>
    <w:rPr>
      <w:rFonts w:cs="Times New Roman"/>
      <w:b/>
    </w:rPr>
  </w:style>
  <w:style w:type="character" w:styleId="Kiemels">
    <w:name w:val="Emphasis"/>
    <w:uiPriority w:val="99"/>
    <w:qFormat/>
    <w:rsid w:val="00B95460"/>
    <w:rPr>
      <w:rFonts w:cs="Times New Roman"/>
      <w:i/>
    </w:rPr>
  </w:style>
  <w:style w:type="character" w:styleId="Finomkiemels">
    <w:name w:val="Subtle Emphasis"/>
    <w:uiPriority w:val="99"/>
    <w:qFormat/>
    <w:rsid w:val="00B95460"/>
    <w:rPr>
      <w:i/>
      <w:color w:val="808080"/>
    </w:rPr>
  </w:style>
  <w:style w:type="character" w:styleId="Ershangslyozs">
    <w:name w:val="Intense Emphasis"/>
    <w:uiPriority w:val="99"/>
    <w:qFormat/>
    <w:rsid w:val="00B95460"/>
    <w:rPr>
      <w:b/>
      <w:i/>
      <w:color w:val="auto"/>
    </w:rPr>
  </w:style>
  <w:style w:type="character" w:customStyle="1" w:styleId="Cmsor4Char">
    <w:name w:val="Címsor 4 Char"/>
    <w:basedOn w:val="Bekezdsalapbettpusa"/>
    <w:link w:val="Cmsor4"/>
    <w:semiHidden/>
    <w:rsid w:val="00B95460"/>
    <w:rPr>
      <w:rFonts w:asciiTheme="minorHAnsi" w:eastAsiaTheme="minorEastAsia" w:hAnsiTheme="minorHAnsi" w:cstheme="minorBidi"/>
      <w:b/>
      <w:bCs/>
      <w:sz w:val="28"/>
      <w:szCs w:val="28"/>
    </w:rPr>
  </w:style>
  <w:style w:type="character" w:styleId="Hiperhivatkozs">
    <w:name w:val="Hyperlink"/>
    <w:basedOn w:val="Bekezdsalapbettpusa"/>
    <w:uiPriority w:val="99"/>
    <w:unhideWhenUsed/>
    <w:rsid w:val="006525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2501"/>
    <w:pPr>
      <w:spacing w:after="200" w:line="276" w:lineRule="auto"/>
    </w:pPr>
    <w:rPr>
      <w:rFonts w:asciiTheme="minorHAnsi" w:eastAsiaTheme="minorHAnsi" w:hAnsiTheme="minorHAnsi" w:cstheme="minorBidi"/>
      <w:sz w:val="22"/>
      <w:szCs w:val="22"/>
    </w:rPr>
  </w:style>
  <w:style w:type="paragraph" w:styleId="Cmsor1">
    <w:name w:val="heading 1"/>
    <w:basedOn w:val="Norml"/>
    <w:link w:val="Cmsor1Char"/>
    <w:uiPriority w:val="99"/>
    <w:qFormat/>
    <w:rsid w:val="00B95460"/>
    <w:pPr>
      <w:spacing w:before="100" w:beforeAutospacing="1" w:after="100" w:afterAutospacing="1" w:line="240" w:lineRule="auto"/>
      <w:outlineLvl w:val="0"/>
    </w:pPr>
    <w:rPr>
      <w:rFonts w:ascii="Times New Roman" w:eastAsiaTheme="majorEastAsia" w:hAnsi="Times New Roman" w:cstheme="majorBidi"/>
      <w:b/>
      <w:kern w:val="36"/>
      <w:sz w:val="48"/>
      <w:szCs w:val="20"/>
      <w:lang w:val="x-none" w:eastAsia="hu-HU"/>
    </w:rPr>
  </w:style>
  <w:style w:type="paragraph" w:styleId="Cmsor2">
    <w:name w:val="heading 2"/>
    <w:basedOn w:val="Norml"/>
    <w:next w:val="Norml"/>
    <w:link w:val="Cmsor2Char"/>
    <w:uiPriority w:val="99"/>
    <w:qFormat/>
    <w:rsid w:val="00B95460"/>
    <w:pPr>
      <w:keepNext/>
      <w:overflowPunct w:val="0"/>
      <w:autoSpaceDE w:val="0"/>
      <w:autoSpaceDN w:val="0"/>
      <w:adjustRightInd w:val="0"/>
      <w:spacing w:before="240" w:after="60" w:line="240" w:lineRule="auto"/>
      <w:textAlignment w:val="baseline"/>
      <w:outlineLvl w:val="1"/>
    </w:pPr>
    <w:rPr>
      <w:rFonts w:ascii="Cambria" w:eastAsiaTheme="majorEastAsia" w:hAnsi="Cambria" w:cs="Times New Roman"/>
      <w:b/>
      <w:i/>
      <w:sz w:val="28"/>
      <w:szCs w:val="20"/>
      <w:lang w:val="x-none" w:eastAsia="hu-HU"/>
    </w:rPr>
  </w:style>
  <w:style w:type="paragraph" w:styleId="Cmsor3">
    <w:name w:val="heading 3"/>
    <w:basedOn w:val="Norml"/>
    <w:link w:val="Cmsor3Char"/>
    <w:uiPriority w:val="99"/>
    <w:qFormat/>
    <w:rsid w:val="00B95460"/>
    <w:pPr>
      <w:spacing w:before="100" w:beforeAutospacing="1" w:after="100" w:afterAutospacing="1" w:line="240" w:lineRule="auto"/>
      <w:outlineLvl w:val="2"/>
    </w:pPr>
    <w:rPr>
      <w:rFonts w:ascii="Times New Roman" w:eastAsiaTheme="majorEastAsia" w:hAnsi="Times New Roman" w:cstheme="majorBidi"/>
      <w:b/>
      <w:sz w:val="27"/>
      <w:szCs w:val="20"/>
      <w:lang w:val="x-none" w:eastAsia="hu-HU"/>
    </w:rPr>
  </w:style>
  <w:style w:type="paragraph" w:styleId="Cmsor4">
    <w:name w:val="heading 4"/>
    <w:basedOn w:val="Norml"/>
    <w:link w:val="Cmsor4Char"/>
    <w:semiHidden/>
    <w:unhideWhenUsed/>
    <w:qFormat/>
    <w:locked/>
    <w:rsid w:val="00B95460"/>
    <w:pPr>
      <w:keepNext/>
      <w:spacing w:before="240" w:after="60" w:line="240" w:lineRule="auto"/>
      <w:outlineLvl w:val="3"/>
    </w:pPr>
    <w:rPr>
      <w:rFonts w:eastAsiaTheme="minorEastAsia"/>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uiPriority w:val="99"/>
    <w:qFormat/>
    <w:rsid w:val="00B95460"/>
    <w:pPr>
      <w:spacing w:after="0" w:line="240" w:lineRule="auto"/>
      <w:jc w:val="center"/>
    </w:pPr>
    <w:rPr>
      <w:rFonts w:ascii="Times New Roman" w:eastAsiaTheme="majorEastAsia" w:hAnsi="Times New Roman" w:cstheme="majorBidi"/>
      <w:b/>
      <w:sz w:val="20"/>
      <w:szCs w:val="20"/>
      <w:lang w:val="x-none" w:eastAsia="hu-HU"/>
    </w:rPr>
  </w:style>
  <w:style w:type="character" w:customStyle="1" w:styleId="CmChar">
    <w:name w:val="Cím Char"/>
    <w:link w:val="Cm"/>
    <w:uiPriority w:val="99"/>
    <w:rsid w:val="00B95460"/>
    <w:rPr>
      <w:rFonts w:ascii="Times New Roman" w:eastAsiaTheme="majorEastAsia" w:hAnsi="Times New Roman" w:cstheme="majorBidi"/>
      <w:b/>
      <w:lang w:val="x-none" w:eastAsia="hu-HU"/>
    </w:rPr>
  </w:style>
  <w:style w:type="paragraph" w:styleId="Alcm">
    <w:name w:val="Subtitle"/>
    <w:basedOn w:val="Norml"/>
    <w:next w:val="Norml"/>
    <w:link w:val="AlcmChar"/>
    <w:uiPriority w:val="99"/>
    <w:qFormat/>
    <w:rsid w:val="00B95460"/>
    <w:pPr>
      <w:spacing w:after="60" w:line="240" w:lineRule="auto"/>
      <w:jc w:val="center"/>
      <w:outlineLvl w:val="1"/>
    </w:pPr>
    <w:rPr>
      <w:rFonts w:ascii="Cambria" w:eastAsiaTheme="majorEastAsia" w:hAnsi="Cambria" w:cs="Times New Roman"/>
      <w:sz w:val="24"/>
      <w:szCs w:val="20"/>
      <w:lang w:val="x-none" w:eastAsia="hu-HU"/>
    </w:rPr>
  </w:style>
  <w:style w:type="character" w:customStyle="1" w:styleId="AlcmChar">
    <w:name w:val="Alcím Char"/>
    <w:link w:val="Alcm"/>
    <w:uiPriority w:val="99"/>
    <w:rsid w:val="00B95460"/>
    <w:rPr>
      <w:rFonts w:ascii="Cambria" w:eastAsiaTheme="majorEastAsia" w:hAnsi="Cambria"/>
      <w:sz w:val="24"/>
      <w:lang w:val="x-none" w:eastAsia="hu-HU"/>
    </w:rPr>
  </w:style>
  <w:style w:type="paragraph" w:styleId="Nincstrkz">
    <w:name w:val="No Spacing"/>
    <w:uiPriority w:val="99"/>
    <w:qFormat/>
    <w:rsid w:val="00B95460"/>
    <w:rPr>
      <w:rFonts w:ascii="Times New Roman" w:hAnsi="Times New Roman"/>
      <w:sz w:val="24"/>
      <w:szCs w:val="24"/>
    </w:rPr>
  </w:style>
  <w:style w:type="paragraph" w:styleId="Listaszerbekezds">
    <w:name w:val="List Paragraph"/>
    <w:basedOn w:val="Norml"/>
    <w:uiPriority w:val="99"/>
    <w:qFormat/>
    <w:rsid w:val="00B95460"/>
    <w:pPr>
      <w:spacing w:after="0" w:line="240" w:lineRule="auto"/>
      <w:ind w:left="720"/>
    </w:pPr>
    <w:rPr>
      <w:rFonts w:ascii="Times New Roman" w:eastAsia="Calibri" w:hAnsi="Times New Roman" w:cs="Times New Roman"/>
      <w:sz w:val="24"/>
      <w:szCs w:val="24"/>
    </w:rPr>
  </w:style>
  <w:style w:type="character" w:customStyle="1" w:styleId="Cmsor1Char">
    <w:name w:val="Címsor 1 Char"/>
    <w:link w:val="Cmsor1"/>
    <w:uiPriority w:val="99"/>
    <w:rsid w:val="00B95460"/>
    <w:rPr>
      <w:rFonts w:ascii="Times New Roman" w:eastAsiaTheme="majorEastAsia" w:hAnsi="Times New Roman" w:cstheme="majorBidi"/>
      <w:b/>
      <w:kern w:val="36"/>
      <w:sz w:val="48"/>
      <w:lang w:val="x-none" w:eastAsia="hu-HU"/>
    </w:rPr>
  </w:style>
  <w:style w:type="character" w:customStyle="1" w:styleId="Cmsor2Char">
    <w:name w:val="Címsor 2 Char"/>
    <w:link w:val="Cmsor2"/>
    <w:uiPriority w:val="99"/>
    <w:rsid w:val="00B95460"/>
    <w:rPr>
      <w:rFonts w:ascii="Cambria" w:eastAsiaTheme="majorEastAsia" w:hAnsi="Cambria"/>
      <w:b/>
      <w:i/>
      <w:sz w:val="28"/>
      <w:lang w:val="x-none" w:eastAsia="hu-HU"/>
    </w:rPr>
  </w:style>
  <w:style w:type="character" w:customStyle="1" w:styleId="Cmsor3Char">
    <w:name w:val="Címsor 3 Char"/>
    <w:link w:val="Cmsor3"/>
    <w:uiPriority w:val="99"/>
    <w:rsid w:val="00B95460"/>
    <w:rPr>
      <w:rFonts w:ascii="Times New Roman" w:eastAsiaTheme="majorEastAsia" w:hAnsi="Times New Roman" w:cstheme="majorBidi"/>
      <w:b/>
      <w:sz w:val="27"/>
      <w:lang w:val="x-none" w:eastAsia="hu-HU"/>
    </w:rPr>
  </w:style>
  <w:style w:type="character" w:styleId="Kiemels2">
    <w:name w:val="Strong"/>
    <w:uiPriority w:val="99"/>
    <w:qFormat/>
    <w:rsid w:val="00B95460"/>
    <w:rPr>
      <w:rFonts w:cs="Times New Roman"/>
      <w:b/>
    </w:rPr>
  </w:style>
  <w:style w:type="character" w:styleId="Kiemels">
    <w:name w:val="Emphasis"/>
    <w:uiPriority w:val="99"/>
    <w:qFormat/>
    <w:rsid w:val="00B95460"/>
    <w:rPr>
      <w:rFonts w:cs="Times New Roman"/>
      <w:i/>
    </w:rPr>
  </w:style>
  <w:style w:type="character" w:styleId="Finomkiemels">
    <w:name w:val="Subtle Emphasis"/>
    <w:uiPriority w:val="99"/>
    <w:qFormat/>
    <w:rsid w:val="00B95460"/>
    <w:rPr>
      <w:i/>
      <w:color w:val="808080"/>
    </w:rPr>
  </w:style>
  <w:style w:type="character" w:styleId="Ershangslyozs">
    <w:name w:val="Intense Emphasis"/>
    <w:uiPriority w:val="99"/>
    <w:qFormat/>
    <w:rsid w:val="00B95460"/>
    <w:rPr>
      <w:b/>
      <w:i/>
      <w:color w:val="auto"/>
    </w:rPr>
  </w:style>
  <w:style w:type="character" w:customStyle="1" w:styleId="Cmsor4Char">
    <w:name w:val="Címsor 4 Char"/>
    <w:basedOn w:val="Bekezdsalapbettpusa"/>
    <w:link w:val="Cmsor4"/>
    <w:semiHidden/>
    <w:rsid w:val="00B95460"/>
    <w:rPr>
      <w:rFonts w:asciiTheme="minorHAnsi" w:eastAsiaTheme="minorEastAsia" w:hAnsiTheme="minorHAnsi" w:cstheme="minorBidi"/>
      <w:b/>
      <w:bCs/>
      <w:sz w:val="28"/>
      <w:szCs w:val="28"/>
    </w:rPr>
  </w:style>
  <w:style w:type="character" w:styleId="Hiperhivatkozs">
    <w:name w:val="Hyperlink"/>
    <w:basedOn w:val="Bekezdsalapbettpusa"/>
    <w:uiPriority w:val="99"/>
    <w:unhideWhenUsed/>
    <w:rsid w:val="006525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deg.h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945</Words>
  <Characters>6523</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konyvtar04</dc:creator>
  <cp:lastModifiedBy>Csukás Béla</cp:lastModifiedBy>
  <cp:revision>2</cp:revision>
  <dcterms:created xsi:type="dcterms:W3CDTF">2017-05-22T18:12:00Z</dcterms:created>
  <dcterms:modified xsi:type="dcterms:W3CDTF">2017-05-22T18:12:00Z</dcterms:modified>
</cp:coreProperties>
</file>